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jc w:val="center"/>
        <w:rPr>
          <w:rFonts w:ascii="方正小标宋简体" w:hAnsi="宋体" w:eastAsia="方正小标宋简体" w:cs="宋体"/>
          <w:color w:val="000000"/>
          <w:kern w:val="0"/>
          <w:sz w:val="36"/>
          <w:szCs w:val="36"/>
        </w:rPr>
      </w:pPr>
      <w:r>
        <w:rPr>
          <w:rFonts w:hint="eastAsia" w:ascii="方正小标宋简体" w:hAnsi="宋体" w:eastAsia="方正小标宋简体" w:cs="宋体"/>
          <w:color w:val="000000"/>
          <w:kern w:val="0"/>
          <w:sz w:val="36"/>
          <w:szCs w:val="36"/>
        </w:rPr>
        <w:t>低压配电设备采购询价文件</w:t>
      </w:r>
    </w:p>
    <w:tbl>
      <w:tblPr>
        <w:tblStyle w:val="5"/>
        <w:tblW w:w="10916" w:type="dxa"/>
        <w:tblInd w:w="-1310" w:type="dxa"/>
        <w:tblLayout w:type="fixed"/>
        <w:tblCellMar>
          <w:top w:w="0" w:type="dxa"/>
          <w:left w:w="108" w:type="dxa"/>
          <w:bottom w:w="0" w:type="dxa"/>
          <w:right w:w="108" w:type="dxa"/>
        </w:tblCellMar>
      </w:tblPr>
      <w:tblGrid>
        <w:gridCol w:w="567"/>
        <w:gridCol w:w="1702"/>
        <w:gridCol w:w="709"/>
        <w:gridCol w:w="1417"/>
        <w:gridCol w:w="709"/>
        <w:gridCol w:w="1843"/>
        <w:gridCol w:w="567"/>
        <w:gridCol w:w="708"/>
        <w:gridCol w:w="993"/>
        <w:gridCol w:w="1134"/>
        <w:gridCol w:w="567"/>
      </w:tblGrid>
      <w:tr>
        <w:tblPrEx>
          <w:tblCellMar>
            <w:top w:w="0" w:type="dxa"/>
            <w:left w:w="108" w:type="dxa"/>
            <w:bottom w:w="0" w:type="dxa"/>
            <w:right w:w="108" w:type="dxa"/>
          </w:tblCellMar>
        </w:tblPrEx>
        <w:trPr>
          <w:trHeight w:val="555"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Cs/>
                <w:color w:val="000000"/>
                <w:sz w:val="22"/>
              </w:rPr>
            </w:pPr>
            <w:r>
              <w:rPr>
                <w:rFonts w:hint="eastAsia" w:ascii="宋体" w:hAnsi="宋体" w:eastAsia="宋体" w:cs="宋体"/>
                <w:bCs/>
                <w:color w:val="000000"/>
                <w:kern w:val="0"/>
                <w:sz w:val="22"/>
                <w:lang w:bidi="ar"/>
              </w:rPr>
              <w:t xml:space="preserve">序号    </w:t>
            </w:r>
          </w:p>
        </w:tc>
        <w:tc>
          <w:tcPr>
            <w:tcW w:w="1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Cs/>
                <w:color w:val="000000"/>
                <w:sz w:val="22"/>
              </w:rPr>
            </w:pPr>
            <w:r>
              <w:rPr>
                <w:rFonts w:hint="eastAsia" w:ascii="宋体" w:hAnsi="宋体" w:eastAsia="宋体" w:cs="宋体"/>
                <w:bCs/>
                <w:color w:val="000000"/>
                <w:kern w:val="0"/>
                <w:sz w:val="22"/>
                <w:lang w:bidi="ar"/>
              </w:rPr>
              <w:t>图号</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Cs/>
                <w:color w:val="000000"/>
                <w:sz w:val="22"/>
              </w:rPr>
            </w:pPr>
            <w:r>
              <w:rPr>
                <w:rFonts w:hint="eastAsia" w:ascii="宋体" w:hAnsi="宋体" w:eastAsia="宋体" w:cs="宋体"/>
                <w:bCs/>
                <w:color w:val="000000"/>
                <w:kern w:val="0"/>
                <w:sz w:val="22"/>
                <w:lang w:bidi="ar"/>
              </w:rPr>
              <w:t>设备编号</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Cs/>
                <w:color w:val="000000"/>
                <w:sz w:val="22"/>
              </w:rPr>
            </w:pPr>
            <w:r>
              <w:rPr>
                <w:rFonts w:hint="eastAsia" w:ascii="宋体" w:hAnsi="宋体" w:eastAsia="宋体" w:cs="宋体"/>
                <w:bCs/>
                <w:color w:val="000000"/>
                <w:kern w:val="0"/>
                <w:sz w:val="22"/>
                <w:lang w:bidi="ar"/>
              </w:rPr>
              <w:t>设备名称</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Cs/>
                <w:color w:val="000000"/>
                <w:sz w:val="22"/>
              </w:rPr>
            </w:pPr>
            <w:r>
              <w:rPr>
                <w:rFonts w:hint="eastAsia" w:ascii="宋体" w:hAnsi="宋体" w:eastAsia="宋体" w:cs="宋体"/>
                <w:bCs/>
                <w:color w:val="000000"/>
                <w:kern w:val="0"/>
                <w:sz w:val="22"/>
                <w:lang w:bidi="ar"/>
              </w:rPr>
              <w:t>设备型号</w:t>
            </w:r>
          </w:p>
        </w:tc>
        <w:tc>
          <w:tcPr>
            <w:tcW w:w="18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Cs/>
                <w:color w:val="000000"/>
                <w:sz w:val="22"/>
              </w:rPr>
            </w:pPr>
            <w:r>
              <w:rPr>
                <w:rFonts w:hint="eastAsia" w:ascii="宋体" w:hAnsi="宋体" w:eastAsia="宋体" w:cs="宋体"/>
                <w:bCs/>
                <w:color w:val="000000"/>
                <w:kern w:val="0"/>
                <w:sz w:val="22"/>
                <w:lang w:bidi="ar"/>
              </w:rPr>
              <w:t>规格尺寸</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Cs/>
                <w:color w:val="000000"/>
                <w:sz w:val="22"/>
              </w:rPr>
            </w:pPr>
            <w:r>
              <w:rPr>
                <w:rFonts w:hint="eastAsia" w:ascii="宋体" w:hAnsi="宋体" w:eastAsia="宋体" w:cs="宋体"/>
                <w:bCs/>
                <w:color w:val="000000"/>
                <w:kern w:val="0"/>
                <w:sz w:val="22"/>
                <w:lang w:bidi="ar"/>
              </w:rPr>
              <w:t>单位</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Cs/>
                <w:color w:val="000000"/>
                <w:sz w:val="22"/>
              </w:rPr>
            </w:pPr>
            <w:r>
              <w:rPr>
                <w:rFonts w:hint="eastAsia" w:ascii="宋体" w:hAnsi="宋体" w:eastAsia="宋体" w:cs="宋体"/>
                <w:bCs/>
                <w:color w:val="000000"/>
                <w:kern w:val="0"/>
                <w:sz w:val="22"/>
                <w:lang w:bidi="ar"/>
              </w:rPr>
              <w:t>数量</w:t>
            </w: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Cs/>
                <w:color w:val="000000"/>
                <w:sz w:val="22"/>
              </w:rPr>
            </w:pPr>
            <w:r>
              <w:rPr>
                <w:rFonts w:hint="eastAsia" w:ascii="宋体" w:hAnsi="宋体" w:eastAsia="宋体" w:cs="宋体"/>
                <w:bCs/>
                <w:color w:val="000000"/>
                <w:kern w:val="0"/>
                <w:sz w:val="22"/>
                <w:lang w:bidi="ar"/>
              </w:rPr>
              <w:t>单价（元）</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Cs/>
                <w:color w:val="000000"/>
                <w:sz w:val="22"/>
              </w:rPr>
            </w:pPr>
            <w:r>
              <w:rPr>
                <w:rFonts w:hint="eastAsia" w:ascii="宋体" w:hAnsi="宋体" w:eastAsia="宋体" w:cs="宋体"/>
                <w:bCs/>
                <w:color w:val="000000"/>
                <w:kern w:val="0"/>
                <w:sz w:val="22"/>
                <w:lang w:bidi="ar"/>
              </w:rPr>
              <w:t>合价（元）</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Cs/>
                <w:color w:val="000000"/>
                <w:sz w:val="22"/>
              </w:rPr>
            </w:pPr>
            <w:r>
              <w:rPr>
                <w:rFonts w:hint="eastAsia" w:ascii="宋体" w:hAnsi="宋体" w:eastAsia="宋体" w:cs="宋体"/>
                <w:bCs/>
                <w:color w:val="000000"/>
                <w:kern w:val="0"/>
                <w:sz w:val="22"/>
                <w:lang w:bidi="ar"/>
              </w:rPr>
              <w:t>备注</w:t>
            </w:r>
          </w:p>
        </w:tc>
      </w:tr>
      <w:tr>
        <w:tblPrEx>
          <w:tblCellMar>
            <w:top w:w="0" w:type="dxa"/>
            <w:left w:w="108" w:type="dxa"/>
            <w:bottom w:w="0" w:type="dxa"/>
            <w:right w:w="108" w:type="dxa"/>
          </w:tblCellMar>
        </w:tblPrEx>
        <w:trPr>
          <w:trHeight w:val="34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实验楼0.4KV低压动力</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D1</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低压进线柜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800*2200*1000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34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D2</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低压馈线柜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34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D3</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低压馈线柜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34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D4</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低压馈线柜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40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5</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实验楼0.4KV低压照明</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Z1</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低压进线柜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800*2200*1000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40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Z2</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低压馈线柜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40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7</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Z3</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低压馈线柜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40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8</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网艺楼0.4KV低压动力</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D1</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低压进线柜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800*2200*1000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40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9</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D2</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低压馈线柜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40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10</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D3</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低压馈线柜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357"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11</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D4</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低压馈线柜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600*2200*1000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534"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12</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网艺楼0.4KV低压照明</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Z1</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低压进线柜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800*2200*1000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40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Z2</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低压馈线柜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327"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14</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Z3</w:t>
            </w: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低压馈线柜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GCS</w:t>
            </w: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600*2200*1000</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台</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31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15</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旧柜拆除</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拆除旧柜</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项</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40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16</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基础槽钢</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10#槽钢</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m</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18.4</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40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17</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系统调试</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系统调试</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项</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40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18</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接地</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接入原有接地</w:t>
            </w: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0"/>
                <w:sz w:val="15"/>
                <w:szCs w:val="15"/>
                <w:lang w:bidi="ar"/>
              </w:rPr>
            </w:pP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项</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402" w:hRule="atLeast"/>
        </w:trPr>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19</w:t>
            </w:r>
          </w:p>
        </w:tc>
        <w:tc>
          <w:tcPr>
            <w:tcW w:w="1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备用金</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p>
        </w:tc>
        <w:tc>
          <w:tcPr>
            <w:tcW w:w="1417"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709"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c>
          <w:tcPr>
            <w:tcW w:w="1843"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r>
              <w:rPr>
                <w:rFonts w:hint="eastAsia" w:ascii="宋体" w:hAnsi="宋体" w:eastAsia="宋体" w:cs="宋体"/>
                <w:color w:val="000000"/>
                <w:kern w:val="0"/>
                <w:sz w:val="15"/>
                <w:szCs w:val="15"/>
                <w:lang w:bidi="ar"/>
              </w:rPr>
              <w:t>备用金不作为竞争项目</w:t>
            </w:r>
          </w:p>
        </w:tc>
        <w:tc>
          <w:tcPr>
            <w:tcW w:w="567"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项</w:t>
            </w:r>
          </w:p>
        </w:tc>
        <w:tc>
          <w:tcPr>
            <w:tcW w:w="708" w:type="dxa"/>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w:t>
            </w:r>
          </w:p>
        </w:tc>
        <w:tc>
          <w:tcPr>
            <w:tcW w:w="993"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r>
              <w:rPr>
                <w:rFonts w:hint="eastAsia" w:ascii="宋体" w:hAnsi="宋体" w:eastAsia="宋体" w:cs="宋体"/>
                <w:bCs/>
                <w:color w:val="000000"/>
                <w:sz w:val="24"/>
                <w:szCs w:val="24"/>
              </w:rPr>
              <w:t>15000</w:t>
            </w:r>
          </w:p>
        </w:tc>
        <w:tc>
          <w:tcPr>
            <w:tcW w:w="1134" w:type="dxa"/>
            <w:tcBorders>
              <w:top w:val="nil"/>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4"/>
                <w:szCs w:val="24"/>
              </w:rPr>
            </w:pPr>
            <w:r>
              <w:rPr>
                <w:rFonts w:hint="eastAsia" w:ascii="宋体" w:hAnsi="宋体" w:eastAsia="宋体" w:cs="宋体"/>
                <w:bCs/>
                <w:color w:val="000000"/>
                <w:sz w:val="24"/>
                <w:szCs w:val="24"/>
              </w:rPr>
              <w:t>15000</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4"/>
                <w:szCs w:val="24"/>
              </w:rPr>
            </w:pPr>
          </w:p>
        </w:tc>
      </w:tr>
      <w:tr>
        <w:tblPrEx>
          <w:tblCellMar>
            <w:top w:w="0" w:type="dxa"/>
            <w:left w:w="108" w:type="dxa"/>
            <w:bottom w:w="0" w:type="dxa"/>
            <w:right w:w="108" w:type="dxa"/>
          </w:tblCellMar>
        </w:tblPrEx>
        <w:trPr>
          <w:trHeight w:val="700" w:hRule="atLeast"/>
        </w:trPr>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FFFF"/>
                <w:sz w:val="24"/>
                <w:szCs w:val="24"/>
              </w:rPr>
            </w:pPr>
            <w:r>
              <w:rPr>
                <w:rFonts w:hint="eastAsia" w:ascii="宋体" w:hAnsi="宋体" w:eastAsia="宋体" w:cs="宋体"/>
                <w:color w:val="FFFFFF"/>
                <w:sz w:val="24"/>
                <w:szCs w:val="24"/>
              </w:rPr>
              <w:t>1208</w:t>
            </w:r>
          </w:p>
        </w:tc>
        <w:tc>
          <w:tcPr>
            <w:tcW w:w="2411" w:type="dxa"/>
            <w:gridSpan w:val="2"/>
            <w:tcBorders>
              <w:top w:val="single" w:color="000000" w:sz="4" w:space="0"/>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Cs/>
                <w:color w:val="000000"/>
                <w:sz w:val="24"/>
                <w:szCs w:val="24"/>
              </w:rPr>
            </w:pPr>
            <w:r>
              <w:rPr>
                <w:rFonts w:hint="eastAsia" w:ascii="宋体" w:hAnsi="宋体" w:eastAsia="宋体" w:cs="宋体"/>
                <w:bCs/>
                <w:color w:val="000000"/>
                <w:kern w:val="0"/>
                <w:sz w:val="24"/>
                <w:szCs w:val="24"/>
                <w:lang w:bidi="ar"/>
              </w:rPr>
              <w:t>报价总合计:</w:t>
            </w:r>
          </w:p>
        </w:tc>
        <w:tc>
          <w:tcPr>
            <w:tcW w:w="3969" w:type="dxa"/>
            <w:gridSpan w:val="3"/>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Cs/>
                <w:color w:val="000000"/>
                <w:sz w:val="28"/>
                <w:szCs w:val="28"/>
              </w:rPr>
            </w:pPr>
          </w:p>
        </w:tc>
        <w:tc>
          <w:tcPr>
            <w:tcW w:w="396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4"/>
                <w:szCs w:val="24"/>
              </w:rPr>
            </w:pPr>
          </w:p>
        </w:tc>
      </w:tr>
    </w:tbl>
    <w:p>
      <w:pPr>
        <w:jc w:val="left"/>
        <w:rPr>
          <w:rFonts w:hint="eastAsia"/>
        </w:rPr>
      </w:pPr>
      <w:r>
        <w:t>备注</w:t>
      </w:r>
      <w:r>
        <w:rPr>
          <w:rFonts w:hint="eastAsia"/>
        </w:rPr>
        <w:t>：</w:t>
      </w:r>
      <w:r>
        <w:rPr>
          <w:rFonts w:hint="eastAsia" w:ascii="宋体" w:hAnsi="宋体" w:eastAsia="宋体" w:cs="宋体"/>
          <w:color w:val="000000"/>
          <w:szCs w:val="21"/>
        </w:rPr>
        <w:t>后附配置清单，配置清单内所有内容均在采购范围内，所有柜体均需按照配置清单将柜体配置配齐，具体配置参数详见图纸及配置清单，主要配件需从</w:t>
      </w:r>
      <w:r>
        <w:rPr>
          <w:rFonts w:hint="eastAsia" w:ascii="宋体" w:hAnsi="宋体" w:eastAsia="宋体" w:cs="宋体"/>
          <w:color w:val="000000"/>
          <w:szCs w:val="21"/>
          <w:lang w:val="en-US" w:eastAsia="zh-CN"/>
        </w:rPr>
        <w:t>中国</w:t>
      </w:r>
      <w:r>
        <w:rPr>
          <w:rFonts w:hint="eastAsia" w:ascii="宋体" w:hAnsi="宋体" w:eastAsia="宋体" w:cs="宋体"/>
          <w:color w:val="000000"/>
          <w:szCs w:val="21"/>
        </w:rPr>
        <w:t>人民、</w:t>
      </w:r>
      <w:r>
        <w:rPr>
          <w:rFonts w:hint="eastAsia" w:ascii="宋体" w:hAnsi="宋体" w:eastAsia="宋体" w:cs="宋体"/>
          <w:color w:val="000000"/>
          <w:szCs w:val="21"/>
          <w:lang w:val="en-US" w:eastAsia="zh-CN"/>
        </w:rPr>
        <w:t>上海人民、</w:t>
      </w:r>
      <w:r>
        <w:rPr>
          <w:rFonts w:hint="eastAsia" w:ascii="宋体" w:hAnsi="宋体" w:eastAsia="宋体" w:cs="宋体"/>
          <w:color w:val="000000"/>
          <w:szCs w:val="21"/>
        </w:rPr>
        <w:t>德力西、正泰</w:t>
      </w:r>
      <w:r>
        <w:rPr>
          <w:rFonts w:hint="eastAsia" w:ascii="宋体" w:hAnsi="宋体" w:eastAsia="宋体" w:cs="宋体"/>
          <w:color w:val="000000"/>
          <w:szCs w:val="21"/>
          <w:lang w:eastAsia="zh-CN"/>
        </w:rPr>
        <w:t>、</w:t>
      </w:r>
      <w:bookmarkStart w:id="0" w:name="_GoBack"/>
      <w:bookmarkEnd w:id="0"/>
      <w:r>
        <w:rPr>
          <w:rFonts w:hint="eastAsia" w:ascii="宋体" w:hAnsi="宋体" w:eastAsia="宋体" w:cs="宋体"/>
          <w:color w:val="000000"/>
          <w:szCs w:val="21"/>
          <w:lang w:val="en-US" w:eastAsia="zh-CN"/>
        </w:rPr>
        <w:t>西门子</w:t>
      </w:r>
      <w:r>
        <w:rPr>
          <w:rFonts w:hint="eastAsia" w:ascii="宋体" w:hAnsi="宋体" w:eastAsia="宋体" w:cs="宋体"/>
          <w:color w:val="000000"/>
          <w:szCs w:val="21"/>
        </w:rPr>
        <w:t>内选择品牌。本次报价包含材料采购费、加工费、安装费、税金等所有费用，配置清单也需将配置原材料价明细填写清楚。</w:t>
      </w:r>
    </w:p>
    <w:p>
      <w:pPr>
        <w:spacing w:line="400" w:lineRule="exact"/>
        <w:ind w:firstLine="5320" w:firstLineChars="1900"/>
        <w:rPr>
          <w:rFonts w:ascii="仿宋_GB2312" w:hAnsi="仿宋" w:eastAsia="仿宋_GB2312" w:cs="宋体"/>
          <w:sz w:val="28"/>
          <w:szCs w:val="28"/>
        </w:rPr>
      </w:pPr>
    </w:p>
    <w:p>
      <w:pPr>
        <w:spacing w:line="400" w:lineRule="exact"/>
        <w:ind w:firstLine="5320" w:firstLineChars="1900"/>
        <w:rPr>
          <w:rFonts w:ascii="仿宋_GB2312" w:hAnsi="仿宋" w:eastAsia="仿宋_GB2312" w:cs="宋体"/>
          <w:sz w:val="28"/>
          <w:szCs w:val="28"/>
        </w:rPr>
      </w:pPr>
      <w:r>
        <w:rPr>
          <w:rFonts w:hint="eastAsia" w:ascii="仿宋_GB2312" w:hAnsi="仿宋" w:eastAsia="仿宋_GB2312" w:cs="宋体"/>
          <w:sz w:val="28"/>
          <w:szCs w:val="28"/>
        </w:rPr>
        <w:t>投标人（盖章）：</w:t>
      </w:r>
    </w:p>
    <w:p>
      <w:pPr>
        <w:spacing w:line="400" w:lineRule="exact"/>
        <w:jc w:val="center"/>
        <w:rPr>
          <w:rFonts w:ascii="仿宋_GB2312" w:hAnsi="仿宋" w:eastAsia="仿宋_GB2312" w:cs="宋体"/>
          <w:sz w:val="28"/>
          <w:szCs w:val="28"/>
        </w:rPr>
      </w:pPr>
      <w:r>
        <w:rPr>
          <w:rFonts w:hint="eastAsia" w:ascii="仿宋_GB2312" w:hAnsi="仿宋" w:eastAsia="仿宋_GB2312" w:cs="宋体"/>
          <w:sz w:val="28"/>
          <w:szCs w:val="28"/>
        </w:rPr>
        <w:t xml:space="preserve">               法人代表或授权代表（签字或盖章）：</w:t>
      </w:r>
    </w:p>
    <w:p>
      <w:pPr>
        <w:spacing w:line="400" w:lineRule="exact"/>
        <w:jc w:val="right"/>
        <w:rPr>
          <w:rFonts w:ascii="仿宋_GB2312" w:hAnsi="仿宋" w:eastAsia="仿宋_GB2312" w:cs="宋体"/>
          <w:sz w:val="28"/>
          <w:szCs w:val="28"/>
        </w:rPr>
      </w:pPr>
      <w:r>
        <w:rPr>
          <w:rFonts w:hint="eastAsia" w:ascii="仿宋_GB2312" w:hAnsi="仿宋" w:eastAsia="仿宋_GB2312" w:cs="宋体"/>
          <w:sz w:val="28"/>
          <w:szCs w:val="28"/>
        </w:rPr>
        <w:t xml:space="preserve">年     月     日   </w:t>
      </w:r>
    </w:p>
    <w:p>
      <w:pPr>
        <w:widowControl/>
      </w:pPr>
      <w:r>
        <w:br w:type="page"/>
      </w:r>
    </w:p>
    <w:p>
      <w:pPr>
        <w:widowControl/>
        <w:jc w:val="center"/>
        <w:rPr>
          <w:rFonts w:ascii="方正小标宋简体" w:eastAsia="方正小标宋简体"/>
          <w:sz w:val="44"/>
          <w:szCs w:val="44"/>
        </w:rPr>
      </w:pPr>
      <w:r>
        <w:rPr>
          <w:rFonts w:hint="eastAsia" w:ascii="方正小标宋简体" w:eastAsia="方正小标宋简体"/>
          <w:sz w:val="44"/>
          <w:szCs w:val="44"/>
        </w:rPr>
        <w:t>供应商资格信用承诺函</w:t>
      </w:r>
    </w:p>
    <w:p>
      <w:pPr>
        <w:widowControl/>
        <w:spacing w:line="440" w:lineRule="exact"/>
        <w:jc w:val="left"/>
        <w:rPr>
          <w:rFonts w:ascii="仿宋_GB2312" w:eastAsia="仿宋_GB2312"/>
          <w:sz w:val="32"/>
          <w:szCs w:val="32"/>
          <w:u w:val="single"/>
        </w:rPr>
      </w:pPr>
      <w:r>
        <w:rPr>
          <w:rFonts w:hint="eastAsia" w:ascii="仿宋_GB2312" w:eastAsia="仿宋_GB2312"/>
          <w:sz w:val="32"/>
          <w:szCs w:val="32"/>
        </w:rPr>
        <w:t>致（采购人）:</w:t>
      </w:r>
      <w:r>
        <w:rPr>
          <w:rFonts w:hint="eastAsia" w:ascii="仿宋_GB2312" w:eastAsia="仿宋_GB2312"/>
          <w:sz w:val="32"/>
          <w:szCs w:val="32"/>
          <w:u w:val="single"/>
        </w:rPr>
        <w:t xml:space="preserve">                                     </w:t>
      </w:r>
    </w:p>
    <w:p>
      <w:pPr>
        <w:widowControl/>
        <w:spacing w:line="440" w:lineRule="exact"/>
        <w:ind w:firstLine="640" w:firstLineChars="200"/>
        <w:rPr>
          <w:rFonts w:ascii="仿宋_GB2312" w:eastAsia="仿宋_GB2312"/>
          <w:sz w:val="32"/>
          <w:szCs w:val="32"/>
          <w:u w:val="single"/>
        </w:rPr>
      </w:pPr>
      <w:r>
        <w:rPr>
          <w:rFonts w:hint="eastAsia" w:ascii="仿宋_GB2312" w:eastAsia="仿宋_GB2312"/>
          <w:sz w:val="32"/>
          <w:szCs w:val="32"/>
        </w:rPr>
        <w:t>供应商名称：</w:t>
      </w:r>
      <w:r>
        <w:rPr>
          <w:rFonts w:hint="eastAsia" w:ascii="仿宋_GB2312" w:eastAsia="仿宋_GB2312"/>
          <w:sz w:val="32"/>
          <w:szCs w:val="32"/>
          <w:u w:val="single"/>
        </w:rPr>
        <w:t xml:space="preserve">                                  </w:t>
      </w:r>
    </w:p>
    <w:p>
      <w:pPr>
        <w:widowControl/>
        <w:spacing w:line="440" w:lineRule="exact"/>
        <w:ind w:firstLine="640" w:firstLineChars="200"/>
        <w:rPr>
          <w:rFonts w:ascii="仿宋_GB2312" w:eastAsia="仿宋_GB2312"/>
          <w:sz w:val="32"/>
          <w:szCs w:val="32"/>
          <w:u w:val="single"/>
        </w:rPr>
      </w:pPr>
      <w:r>
        <w:rPr>
          <w:rFonts w:hint="eastAsia" w:ascii="仿宋_GB2312" w:eastAsia="仿宋_GB2312"/>
          <w:sz w:val="32"/>
          <w:szCs w:val="32"/>
        </w:rPr>
        <w:t>统一社会信用代码：</w:t>
      </w:r>
      <w:r>
        <w:rPr>
          <w:rFonts w:hint="eastAsia" w:ascii="仿宋_GB2312" w:eastAsia="仿宋_GB2312"/>
          <w:sz w:val="32"/>
          <w:szCs w:val="32"/>
          <w:u w:val="single"/>
        </w:rPr>
        <w:t xml:space="preserve">                            </w:t>
      </w:r>
    </w:p>
    <w:p>
      <w:pPr>
        <w:widowControl/>
        <w:spacing w:line="440" w:lineRule="exact"/>
        <w:ind w:firstLine="640" w:firstLineChars="200"/>
        <w:rPr>
          <w:rFonts w:ascii="仿宋_GB2312" w:eastAsia="仿宋_GB2312"/>
          <w:sz w:val="32"/>
          <w:szCs w:val="32"/>
          <w:u w:val="single"/>
        </w:rPr>
      </w:pPr>
      <w:r>
        <w:rPr>
          <w:rFonts w:hint="eastAsia" w:ascii="仿宋_GB2312" w:eastAsia="仿宋_GB2312"/>
          <w:sz w:val="32"/>
          <w:szCs w:val="32"/>
        </w:rPr>
        <w:t>供应商地址：</w:t>
      </w:r>
      <w:r>
        <w:rPr>
          <w:rFonts w:hint="eastAsia" w:ascii="仿宋_GB2312" w:eastAsia="仿宋_GB2312"/>
          <w:sz w:val="32"/>
          <w:szCs w:val="32"/>
          <w:u w:val="single"/>
        </w:rPr>
        <w:t xml:space="preserve">                                  </w:t>
      </w:r>
    </w:p>
    <w:p>
      <w:pPr>
        <w:widowControl/>
        <w:spacing w:line="440" w:lineRule="exact"/>
        <w:jc w:val="left"/>
        <w:rPr>
          <w:rFonts w:ascii="仿宋_GB2312" w:eastAsia="仿宋_GB2312"/>
          <w:sz w:val="32"/>
          <w:szCs w:val="32"/>
        </w:rPr>
      </w:pPr>
      <w:r>
        <w:rPr>
          <w:rFonts w:hint="eastAsia" w:ascii="仿宋_GB2312" w:eastAsia="仿宋_GB2312"/>
          <w:sz w:val="32"/>
          <w:szCs w:val="32"/>
        </w:rPr>
        <w:t xml:space="preserve">   我单位自愿参加本次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numPr>
          <w:ilvl w:val="0"/>
          <w:numId w:val="1"/>
        </w:numPr>
        <w:spacing w:line="440" w:lineRule="exact"/>
        <w:jc w:val="left"/>
        <w:rPr>
          <w:rFonts w:ascii="仿宋_GB2312" w:eastAsia="仿宋_GB2312"/>
          <w:sz w:val="32"/>
          <w:szCs w:val="32"/>
        </w:rPr>
      </w:pPr>
      <w:r>
        <w:rPr>
          <w:rFonts w:hint="eastAsia" w:ascii="仿宋_GB2312" w:eastAsia="仿宋_GB2312"/>
          <w:sz w:val="32"/>
          <w:szCs w:val="32"/>
        </w:rPr>
        <w:t>我单位具有符合采购文件资格要求独立承担民事责任的能力。</w:t>
      </w:r>
    </w:p>
    <w:p>
      <w:pPr>
        <w:widowControl/>
        <w:spacing w:line="440" w:lineRule="exact"/>
        <w:ind w:left="638" w:leftChars="304"/>
        <w:jc w:val="left"/>
        <w:rPr>
          <w:rFonts w:ascii="仿宋_GB2312" w:eastAsia="仿宋_GB2312"/>
          <w:sz w:val="32"/>
          <w:szCs w:val="32"/>
        </w:rPr>
      </w:pPr>
      <w:r>
        <w:rPr>
          <w:rFonts w:hint="eastAsia" w:ascii="仿宋_GB2312" w:eastAsia="仿宋_GB2312"/>
          <w:sz w:val="32"/>
          <w:szCs w:val="32"/>
        </w:rPr>
        <w:t>2．我单位具有符合采购文件资格要求的财务状况报告。</w:t>
      </w:r>
    </w:p>
    <w:p>
      <w:pPr>
        <w:widowControl/>
        <w:spacing w:line="440" w:lineRule="exact"/>
        <w:jc w:val="left"/>
        <w:rPr>
          <w:rFonts w:ascii="仿宋_GB2312" w:eastAsia="仿宋_GB2312"/>
          <w:sz w:val="32"/>
          <w:szCs w:val="32"/>
        </w:rPr>
      </w:pPr>
      <w:r>
        <w:rPr>
          <w:rFonts w:hint="eastAsia" w:ascii="仿宋_GB2312" w:eastAsia="仿宋_GB2312"/>
          <w:sz w:val="32"/>
          <w:szCs w:val="32"/>
        </w:rPr>
        <w:t xml:space="preserve">    3. 我单位具有符合采购文件资格要求的依法缴纳税收和社会保障的良好记录。</w:t>
      </w:r>
    </w:p>
    <w:p>
      <w:pPr>
        <w:widowControl/>
        <w:spacing w:line="440" w:lineRule="exact"/>
        <w:jc w:val="left"/>
        <w:rPr>
          <w:rFonts w:ascii="仿宋_GB2312" w:eastAsia="仿宋_GB2312"/>
          <w:sz w:val="32"/>
          <w:szCs w:val="32"/>
        </w:rPr>
      </w:pPr>
      <w:r>
        <w:rPr>
          <w:rFonts w:hint="eastAsia" w:ascii="仿宋_GB2312" w:eastAsia="仿宋_GB2312"/>
          <w:sz w:val="32"/>
          <w:szCs w:val="32"/>
        </w:rPr>
        <w:t xml:space="preserve">    4. 我单位具有符合采购文件资格要求履行合同所必需的设备和专业技术能力。</w:t>
      </w:r>
    </w:p>
    <w:p>
      <w:pPr>
        <w:widowControl/>
        <w:spacing w:line="440" w:lineRule="exact"/>
        <w:jc w:val="left"/>
        <w:rPr>
          <w:rFonts w:ascii="仿宋_GB2312" w:eastAsia="仿宋_GB2312"/>
          <w:sz w:val="32"/>
          <w:szCs w:val="32"/>
        </w:rPr>
      </w:pPr>
      <w:r>
        <w:rPr>
          <w:rFonts w:hint="eastAsia" w:ascii="仿宋_GB2312" w:eastAsia="仿宋_GB2312"/>
          <w:sz w:val="32"/>
          <w:szCs w:val="32"/>
        </w:rPr>
        <w:t xml:space="preserve">    5．参加本次采购活动前三年内，在经营活动中没有重大违法记录。</w:t>
      </w:r>
    </w:p>
    <w:p>
      <w:pPr>
        <w:widowControl/>
        <w:spacing w:line="440" w:lineRule="exact"/>
        <w:jc w:val="left"/>
        <w:rPr>
          <w:rFonts w:ascii="仿宋_GB2312" w:eastAsia="仿宋_GB2312"/>
          <w:sz w:val="32"/>
          <w:szCs w:val="32"/>
        </w:rPr>
      </w:pPr>
      <w:r>
        <w:rPr>
          <w:rFonts w:hint="eastAsia" w:ascii="仿宋_GB2312" w:eastAsia="仿宋_GB2312"/>
          <w:sz w:val="32"/>
          <w:szCs w:val="32"/>
        </w:rPr>
        <w:t xml:space="preserve">   若我单位承诺不实，自愿承担提供虚假材料谋取中标、成交的法律责任。</w:t>
      </w:r>
    </w:p>
    <w:p>
      <w:pPr>
        <w:widowControl/>
        <w:spacing w:line="440" w:lineRule="exact"/>
        <w:rPr>
          <w:rFonts w:ascii="仿宋_GB2312" w:eastAsia="仿宋_GB2312"/>
          <w:sz w:val="32"/>
          <w:szCs w:val="32"/>
          <w:u w:val="single"/>
        </w:rPr>
      </w:pPr>
      <w:r>
        <w:rPr>
          <w:rFonts w:hint="eastAsia" w:ascii="仿宋_GB2312" w:eastAsia="仿宋_GB2312"/>
          <w:sz w:val="32"/>
          <w:szCs w:val="32"/>
        </w:rPr>
        <w:t>承诺供应商（全称并加盖公章）:</w:t>
      </w:r>
      <w:r>
        <w:rPr>
          <w:rFonts w:hint="eastAsia" w:ascii="仿宋_GB2312" w:eastAsia="仿宋_GB2312"/>
          <w:sz w:val="32"/>
          <w:szCs w:val="32"/>
          <w:u w:val="single"/>
        </w:rPr>
        <w:t xml:space="preserve">                             </w:t>
      </w:r>
    </w:p>
    <w:p>
      <w:pPr>
        <w:widowControl/>
        <w:spacing w:line="440" w:lineRule="exact"/>
        <w:rPr>
          <w:rFonts w:ascii="仿宋_GB2312" w:eastAsia="仿宋_GB2312"/>
          <w:sz w:val="32"/>
          <w:szCs w:val="32"/>
          <w:u w:val="single"/>
        </w:rPr>
      </w:pPr>
      <w:r>
        <w:rPr>
          <w:rFonts w:hint="eastAsia" w:ascii="仿宋_GB2312" w:eastAsia="仿宋_GB2312"/>
          <w:sz w:val="32"/>
          <w:szCs w:val="32"/>
        </w:rPr>
        <w:t>法定代表人或授权代表（签字或签章）:</w:t>
      </w:r>
      <w:r>
        <w:rPr>
          <w:rFonts w:hint="eastAsia" w:ascii="仿宋_GB2312" w:eastAsia="仿宋_GB2312"/>
          <w:sz w:val="32"/>
          <w:szCs w:val="32"/>
          <w:u w:val="single"/>
        </w:rPr>
        <w:t xml:space="preserve">                       </w:t>
      </w:r>
    </w:p>
    <w:p>
      <w:pPr>
        <w:widowControl/>
        <w:spacing w:line="440" w:lineRule="exact"/>
        <w:jc w:val="center"/>
        <w:rPr>
          <w:rFonts w:ascii="仿宋_GB2312" w:eastAsia="仿宋_GB2312"/>
          <w:sz w:val="30"/>
          <w:szCs w:val="30"/>
        </w:rPr>
      </w:pPr>
    </w:p>
    <w:p>
      <w:pPr>
        <w:widowControl/>
        <w:spacing w:line="440" w:lineRule="exact"/>
        <w:ind w:right="320"/>
        <w:jc w:val="right"/>
        <w:rPr>
          <w:rFonts w:ascii="仿宋_GB2312" w:eastAsia="仿宋_GB2312"/>
          <w:sz w:val="32"/>
          <w:szCs w:val="32"/>
        </w:rPr>
      </w:pPr>
      <w:r>
        <w:rPr>
          <w:rFonts w:hint="eastAsia" w:ascii="仿宋_GB2312" w:eastAsia="仿宋_GB2312"/>
          <w:sz w:val="32"/>
          <w:szCs w:val="32"/>
        </w:rPr>
        <w:t>年  月  日</w:t>
      </w:r>
    </w:p>
    <w:p>
      <w:pPr>
        <w:widowControl/>
        <w:spacing w:line="440" w:lineRule="exact"/>
        <w:jc w:val="left"/>
        <w:rPr>
          <w:rFonts w:ascii="仿宋_GB2312" w:eastAsia="仿宋_GB2312"/>
          <w:sz w:val="28"/>
          <w:szCs w:val="28"/>
        </w:rPr>
      </w:pPr>
      <w:r>
        <w:rPr>
          <w:rFonts w:hint="eastAsia" w:ascii="仿宋_GB2312" w:eastAsia="仿宋_GB2312"/>
          <w:sz w:val="28"/>
          <w:szCs w:val="28"/>
        </w:rPr>
        <w:t>注：1．供应商须在投标文件中按此模板提供承诺函，未提供视为未实质性响应招标文件要求，按无效投标处理。</w:t>
      </w:r>
    </w:p>
    <w:p>
      <w:pPr>
        <w:widowControl/>
        <w:spacing w:line="440" w:lineRule="exact"/>
        <w:jc w:val="left"/>
        <w:rPr>
          <w:rFonts w:ascii="仿宋_GB2312" w:eastAsia="仿宋_GB2312"/>
          <w:sz w:val="28"/>
          <w:szCs w:val="28"/>
        </w:rPr>
      </w:pPr>
      <w:r>
        <w:rPr>
          <w:rFonts w:hint="eastAsia" w:ascii="仿宋_GB2312" w:eastAsia="仿宋_GB2312"/>
          <w:sz w:val="28"/>
          <w:szCs w:val="28"/>
        </w:rPr>
        <w:t xml:space="preserve">    2．供应商的法定代表人（其他组织的为负责人）或者授权代表的签字或盖章应真实、有效，如由授权代表签字或盖章的，应提供“法定代表人授权书”。</w:t>
      </w:r>
    </w:p>
    <w:p>
      <w:pPr>
        <w:widowControl/>
        <w:jc w:val="center"/>
        <w:rPr>
          <w:rFonts w:ascii="方正小标宋简体" w:eastAsia="方正小标宋简体"/>
          <w:sz w:val="44"/>
          <w:szCs w:val="44"/>
        </w:rPr>
      </w:pPr>
      <w:r>
        <w:rPr>
          <w:rFonts w:hint="eastAsia" w:ascii="方正小标宋简体" w:eastAsia="方正小标宋简体"/>
          <w:sz w:val="44"/>
          <w:szCs w:val="44"/>
        </w:rPr>
        <w:t>施工单位安全保证书</w:t>
      </w:r>
    </w:p>
    <w:p>
      <w:pPr>
        <w:widowControl/>
        <w:rPr>
          <w:rFonts w:ascii="仿宋_GB2312" w:eastAsia="仿宋_GB2312"/>
          <w:sz w:val="28"/>
          <w:szCs w:val="28"/>
        </w:rPr>
      </w:pPr>
      <w:r>
        <w:rPr>
          <w:rFonts w:hint="eastAsia" w:ascii="仿宋_GB2312" w:eastAsia="仿宋_GB2312"/>
          <w:sz w:val="28"/>
          <w:szCs w:val="28"/>
        </w:rPr>
        <w:t xml:space="preserve">   乙方承建</w:t>
      </w:r>
      <w:r>
        <w:rPr>
          <w:rFonts w:ascii="仿宋_GB2312" w:eastAsia="仿宋_GB2312"/>
          <w:sz w:val="28"/>
          <w:szCs w:val="28"/>
        </w:rPr>
        <w:t>(</w:t>
      </w:r>
      <w:r>
        <w:rPr>
          <w:rFonts w:hint="eastAsia" w:ascii="仿宋_GB2312" w:eastAsia="仿宋_GB2312"/>
          <w:sz w:val="28"/>
          <w:szCs w:val="28"/>
        </w:rPr>
        <w:t>甲方</w:t>
      </w:r>
      <w:r>
        <w:rPr>
          <w:rFonts w:ascii="仿宋_GB2312" w:eastAsia="仿宋_GB2312"/>
          <w:sz w:val="28"/>
          <w:szCs w:val="28"/>
        </w:rPr>
        <w:t>)</w:t>
      </w:r>
      <w:r>
        <w:rPr>
          <w:rFonts w:hint="eastAsia" w:ascii="仿宋_GB2312" w:eastAsia="仿宋_GB2312"/>
          <w:sz w:val="28"/>
          <w:szCs w:val="28"/>
        </w:rPr>
        <w:t>的工程，乙方就工程施工向甲方作出以下安全保证：</w:t>
      </w:r>
    </w:p>
    <w:p>
      <w:pPr>
        <w:widowControl/>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.施工现场必须按施工方案布置，施工材料及设备、工具不乱摆乱放，做好文明施工</w:t>
      </w:r>
      <w:r>
        <w:rPr>
          <w:rFonts w:ascii="仿宋_GB2312" w:eastAsia="仿宋_GB2312"/>
          <w:sz w:val="28"/>
          <w:szCs w:val="28"/>
        </w:rPr>
        <w:t>;</w:t>
      </w:r>
    </w:p>
    <w:p>
      <w:pPr>
        <w:widowControl/>
        <w:ind w:firstLine="560" w:firstLineChars="200"/>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.施工期间乙方人员不得酗酒、闹事、打架，不做违法行为，由此产生的责任均由乙方负责</w:t>
      </w:r>
      <w:r>
        <w:rPr>
          <w:rFonts w:ascii="仿宋_GB2312" w:eastAsia="仿宋_GB2312"/>
          <w:sz w:val="28"/>
          <w:szCs w:val="28"/>
        </w:rPr>
        <w:t>;</w:t>
      </w:r>
    </w:p>
    <w:p>
      <w:pPr>
        <w:widowControl/>
        <w:ind w:firstLine="560" w:firstLineChars="200"/>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.乙方进场到施工撤场期间要做好防火、防盗及一切安全生产和质量事故的预防工作</w:t>
      </w:r>
      <w:r>
        <w:rPr>
          <w:rFonts w:ascii="仿宋_GB2312" w:eastAsia="仿宋_GB2312"/>
          <w:sz w:val="28"/>
          <w:szCs w:val="28"/>
        </w:rPr>
        <w:t>;</w:t>
      </w:r>
    </w:p>
    <w:p>
      <w:pPr>
        <w:widowControl/>
        <w:ind w:firstLine="560" w:firstLineChars="200"/>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如有高空作业，乙方应将高空现场进行防护、封闭，提前做好各类防护措施。施工期间内因乙方原因造成的一切安全事故、质量事故以及给其他人员造成人员伤亡和财产损失、乙方财产损失和乙方人员伤亡等均由乙方承担，与甲方无关</w:t>
      </w:r>
      <w:r>
        <w:rPr>
          <w:rFonts w:ascii="仿宋_GB2312" w:eastAsia="仿宋_GB2312"/>
          <w:sz w:val="28"/>
          <w:szCs w:val="28"/>
        </w:rPr>
        <w:t>;</w:t>
      </w:r>
    </w:p>
    <w:p>
      <w:pPr>
        <w:widowControl/>
        <w:ind w:firstLine="560" w:firstLineChars="200"/>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.施工现场要做好安全防护措施，并设有护栏及警示标志。严禁使用易燃易爆物品施工，如需用明火，必须申报并做好安全防火措施，在确保安全的情况下施工</w:t>
      </w:r>
      <w:r>
        <w:rPr>
          <w:rFonts w:ascii="仿宋_GB2312" w:eastAsia="仿宋_GB2312"/>
          <w:sz w:val="28"/>
          <w:szCs w:val="28"/>
        </w:rPr>
        <w:t>;</w:t>
      </w:r>
    </w:p>
    <w:p>
      <w:pPr>
        <w:widowControl/>
        <w:ind w:firstLine="560" w:firstLineChars="200"/>
        <w:rPr>
          <w:rFonts w:ascii="仿宋_GB2312" w:eastAsia="仿宋_GB2312"/>
          <w:sz w:val="28"/>
          <w:szCs w:val="28"/>
        </w:rPr>
      </w:pPr>
      <w:r>
        <w:rPr>
          <w:rFonts w:ascii="仿宋_GB2312" w:eastAsia="仿宋_GB2312"/>
          <w:sz w:val="28"/>
          <w:szCs w:val="28"/>
        </w:rPr>
        <w:t>6</w:t>
      </w:r>
      <w:r>
        <w:rPr>
          <w:rFonts w:hint="eastAsia" w:ascii="仿宋_GB2312" w:eastAsia="仿宋_GB2312"/>
          <w:sz w:val="28"/>
          <w:szCs w:val="28"/>
        </w:rPr>
        <w:t>.施工撤场前，必须负责清理施工遗留的垃圾</w:t>
      </w:r>
      <w:r>
        <w:rPr>
          <w:rFonts w:ascii="仿宋_GB2312" w:eastAsia="仿宋_GB2312"/>
          <w:sz w:val="28"/>
          <w:szCs w:val="28"/>
        </w:rPr>
        <w:t>;</w:t>
      </w:r>
    </w:p>
    <w:p>
      <w:pPr>
        <w:widowControl/>
        <w:ind w:firstLine="560" w:firstLineChars="200"/>
        <w:rPr>
          <w:rFonts w:ascii="仿宋_GB2312" w:eastAsia="仿宋_GB2312"/>
          <w:sz w:val="28"/>
          <w:szCs w:val="28"/>
        </w:rPr>
      </w:pPr>
      <w:r>
        <w:rPr>
          <w:rFonts w:hint="eastAsia" w:ascii="仿宋_GB2312" w:eastAsia="仿宋_GB2312"/>
          <w:sz w:val="28"/>
          <w:szCs w:val="28"/>
        </w:rPr>
        <w:t xml:space="preserve">7.供应商做出的其它承诺（如有）。                        </w:t>
      </w:r>
    </w:p>
    <w:p>
      <w:pPr>
        <w:widowControl/>
        <w:ind w:firstLine="4200" w:firstLineChars="1500"/>
        <w:rPr>
          <w:rFonts w:ascii="仿宋_GB2312" w:eastAsia="仿宋_GB2312"/>
          <w:sz w:val="28"/>
          <w:szCs w:val="28"/>
        </w:rPr>
      </w:pPr>
      <w:r>
        <w:rPr>
          <w:rFonts w:hint="eastAsia" w:ascii="仿宋_GB2312" w:eastAsia="仿宋_GB2312"/>
          <w:sz w:val="28"/>
          <w:szCs w:val="28"/>
        </w:rPr>
        <w:t>乙方（盖章）：</w:t>
      </w:r>
    </w:p>
    <w:p>
      <w:pPr>
        <w:widowControl/>
        <w:ind w:firstLine="2800" w:firstLineChars="1000"/>
        <w:jc w:val="left"/>
        <w:rPr>
          <w:rFonts w:ascii="仿宋_GB2312" w:eastAsia="仿宋_GB2312"/>
          <w:sz w:val="28"/>
          <w:szCs w:val="28"/>
        </w:rPr>
      </w:pPr>
      <w:r>
        <w:rPr>
          <w:rFonts w:hint="eastAsia" w:ascii="仿宋_GB2312" w:eastAsia="仿宋_GB2312"/>
          <w:sz w:val="28"/>
          <w:szCs w:val="28"/>
        </w:rPr>
        <w:t>法定代表人或授权委托人：</w:t>
      </w:r>
    </w:p>
    <w:p>
      <w:pPr>
        <w:widowControl/>
        <w:ind w:firstLine="5320" w:firstLineChars="1900"/>
        <w:jc w:val="left"/>
        <w:rPr>
          <w:rFonts w:ascii="仿宋_GB2312" w:eastAsia="仿宋_GB2312"/>
          <w:sz w:val="28"/>
          <w:szCs w:val="28"/>
        </w:rPr>
      </w:pPr>
      <w:r>
        <w:rPr>
          <w:rFonts w:hint="eastAsia" w:ascii="仿宋_GB2312" w:eastAsia="仿宋_GB2312"/>
          <w:sz w:val="28"/>
          <w:szCs w:val="28"/>
        </w:rPr>
        <w:t>日期： 年 月 日</w:t>
      </w:r>
    </w:p>
    <w:p/>
    <w:p>
      <w:pPr>
        <w:widowControl/>
        <w:jc w:val="center"/>
        <w:rPr>
          <w:rFonts w:ascii="方正小标宋简体" w:eastAsia="方正小标宋简体"/>
          <w:sz w:val="36"/>
          <w:szCs w:val="36"/>
        </w:rPr>
      </w:pPr>
      <w:r>
        <w:br w:type="page"/>
      </w:r>
      <w:r>
        <w:rPr>
          <w:rFonts w:hint="eastAsia" w:ascii="方正小标宋简体" w:eastAsia="方正小标宋简体"/>
          <w:sz w:val="36"/>
          <w:szCs w:val="36"/>
        </w:rPr>
        <w:t>投标须知</w:t>
      </w:r>
    </w:p>
    <w:p>
      <w:pPr>
        <w:widowControl/>
        <w:ind w:firstLine="600" w:firstLineChars="200"/>
        <w:rPr>
          <w:rFonts w:ascii="仿宋" w:hAnsi="仿宋" w:eastAsia="仿宋" w:cs="仿宋_GB2312"/>
          <w:sz w:val="30"/>
          <w:szCs w:val="30"/>
        </w:rPr>
      </w:pPr>
      <w:r>
        <w:rPr>
          <w:rFonts w:hint="eastAsia" w:ascii="仿宋" w:hAnsi="仿宋" w:eastAsia="仿宋" w:cs="仿宋_GB2312"/>
          <w:sz w:val="30"/>
          <w:szCs w:val="30"/>
        </w:rPr>
        <w:t>1.本项目包含材料、加工、运输、施工安装、拆除、垃圾清运、人工成本、管理费、利润、税金等费用</w:t>
      </w:r>
      <w:r>
        <w:rPr>
          <w:rFonts w:hint="eastAsia" w:ascii="仿宋_GB2312" w:hAnsi="仿宋" w:eastAsia="仿宋_GB2312" w:cs="宋体"/>
          <w:sz w:val="28"/>
          <w:szCs w:val="28"/>
        </w:rPr>
        <w:t>。</w:t>
      </w:r>
    </w:p>
    <w:p>
      <w:pPr>
        <w:spacing w:line="50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2.工期为30天。遇到雨雪天气和其它客观因素，工期相应顺延。</w:t>
      </w:r>
    </w:p>
    <w:p>
      <w:pPr>
        <w:spacing w:line="50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3.报价时须提供相关营业执照复印件及相应资质复印件、授权委托书、委托人及受托人（如有）身份证复印件等，以上复印件需加盖投标单位公章，投标文件要求一式三份，密封并加盖公章 。</w:t>
      </w:r>
    </w:p>
    <w:p>
      <w:pPr>
        <w:spacing w:line="50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4. 填写《焦作市政府采购供应商资格信用承诺函》并加盖公章。</w:t>
      </w:r>
      <w:r>
        <w:rPr>
          <w:rFonts w:ascii="仿宋" w:hAnsi="仿宋" w:eastAsia="仿宋" w:cs="仿宋_GB2312"/>
          <w:sz w:val="30"/>
          <w:szCs w:val="30"/>
        </w:rPr>
        <w:t xml:space="preserve"> </w:t>
      </w:r>
    </w:p>
    <w:p>
      <w:pPr>
        <w:spacing w:line="50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5.按照《财政部关于在政府采购活动中查询及使用信用记录有关问题的通知》（财库〔2016〕125号）的要求，根据“信用中国”网站（www.creditchina.gov.cn）、中国政府采购网（www.ccgp.gov.cn）的信息，对列入失信被执行人、重大税收违法案件当事人名单、政府采购严重违法失信行为记录名单的供应商，拒绝参与本次采购活动。同时对信用信息查询记录的网站页面打印并加盖企业公章。</w:t>
      </w:r>
    </w:p>
    <w:p>
      <w:pPr>
        <w:spacing w:line="500" w:lineRule="exact"/>
        <w:ind w:firstLine="600" w:firstLineChars="200"/>
        <w:rPr>
          <w:rFonts w:ascii="仿宋_GB2312" w:hAnsi="仿宋" w:eastAsia="仿宋_GB2312" w:cs="宋体"/>
          <w:kern w:val="0"/>
          <w:sz w:val="28"/>
          <w:szCs w:val="28"/>
        </w:rPr>
      </w:pPr>
      <w:r>
        <w:rPr>
          <w:rFonts w:hint="eastAsia" w:ascii="仿宋" w:hAnsi="仿宋" w:eastAsia="仿宋" w:cs="仿宋_GB2312"/>
          <w:sz w:val="30"/>
          <w:szCs w:val="30"/>
        </w:rPr>
        <w:t>6.结合三家及以上报价，遵循价低者优先的原则，评定结果。</w:t>
      </w:r>
      <w:r>
        <w:rPr>
          <w:rFonts w:hint="eastAsia" w:ascii="仿宋_GB2312" w:hAnsi="仿宋" w:eastAsia="仿宋_GB2312" w:cs="宋体"/>
          <w:kern w:val="0"/>
          <w:sz w:val="28"/>
          <w:szCs w:val="28"/>
        </w:rPr>
        <w:t>由于本项目根据质量和服务均能满足采购文件实质性响应要求且总报价最低的原则确定成交供应商，因此报价人对本章的技术、功能及资质的要求必须全部满足或优于，否则视为无效报价。</w:t>
      </w:r>
    </w:p>
    <w:p>
      <w:pPr>
        <w:spacing w:line="500" w:lineRule="exact"/>
        <w:ind w:firstLine="560" w:firstLineChars="200"/>
        <w:rPr>
          <w:rFonts w:ascii="仿宋_GB2312" w:hAnsi="仿宋" w:eastAsia="仿宋_GB2312" w:cs="宋体"/>
          <w:kern w:val="0"/>
          <w:sz w:val="28"/>
          <w:szCs w:val="28"/>
        </w:rPr>
      </w:pPr>
      <w:r>
        <w:rPr>
          <w:rFonts w:hint="eastAsia" w:ascii="仿宋_GB2312" w:hAnsi="仿宋" w:eastAsia="仿宋_GB2312" w:cs="宋体"/>
          <w:kern w:val="0"/>
          <w:sz w:val="28"/>
          <w:szCs w:val="28"/>
        </w:rPr>
        <w:t>7.</w:t>
      </w:r>
      <w:r>
        <w:rPr>
          <w:rFonts w:hint="eastAsia" w:ascii="仿宋_GB2312" w:hAnsi="仿宋" w:eastAsia="仿宋_GB2312" w:cs="宋体"/>
          <w:sz w:val="28"/>
          <w:szCs w:val="28"/>
        </w:rPr>
        <w:t>本项目不再统一组织勘探现场（后附图纸及现场图片）。</w:t>
      </w:r>
    </w:p>
    <w:p>
      <w:pPr>
        <w:ind w:firstLine="562" w:firstLineChars="200"/>
        <w:jc w:val="center"/>
        <w:rPr>
          <w:rFonts w:ascii="仿宋_GB2312" w:hAnsi="仿宋" w:eastAsia="仿宋_GB2312" w:cs="宋体"/>
          <w:b/>
          <w:sz w:val="28"/>
          <w:szCs w:val="28"/>
        </w:rPr>
      </w:pPr>
      <w:r>
        <w:rPr>
          <w:rFonts w:hint="eastAsia" w:ascii="仿宋_GB2312" w:hAnsi="仿宋" w:eastAsia="仿宋_GB2312" w:cs="宋体"/>
          <w:b/>
          <w:sz w:val="28"/>
          <w:szCs w:val="28"/>
        </w:rPr>
        <w:t>付款方式</w:t>
      </w:r>
    </w:p>
    <w:p>
      <w:pPr>
        <w:ind w:firstLine="560" w:firstLineChars="200"/>
        <w:rPr>
          <w:rFonts w:ascii="仿宋_GB2312" w:hAnsi="仿宋" w:eastAsia="仿宋_GB2312" w:cs="宋体"/>
          <w:sz w:val="28"/>
          <w:szCs w:val="28"/>
        </w:rPr>
      </w:pPr>
      <w:r>
        <w:rPr>
          <w:rFonts w:hint="eastAsia" w:ascii="仿宋_GB2312" w:hAnsi="仿宋" w:eastAsia="仿宋_GB2312" w:cs="宋体"/>
          <w:sz w:val="28"/>
          <w:szCs w:val="28"/>
        </w:rPr>
        <w:t>安装完毕，合同执行完成，验收合格后付到合同款的95%。质保期壹年，壹年后无质量问题，尾款以无息形式一次性付清。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56D8F"/>
    <w:multiLevelType w:val="multilevel"/>
    <w:tmpl w:val="20156D8F"/>
    <w:lvl w:ilvl="0" w:tentative="0">
      <w:start w:val="1"/>
      <w:numFmt w:val="decimal"/>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mNTlhNzljMGUyN2Y5ZGYzOTBkNzg0NzJiYTZjZWQifQ=="/>
  </w:docVars>
  <w:rsids>
    <w:rsidRoot w:val="00962CAD"/>
    <w:rsid w:val="001334E8"/>
    <w:rsid w:val="00172C33"/>
    <w:rsid w:val="00201CFA"/>
    <w:rsid w:val="00214A1A"/>
    <w:rsid w:val="002B0410"/>
    <w:rsid w:val="002B0E32"/>
    <w:rsid w:val="00337675"/>
    <w:rsid w:val="004344D4"/>
    <w:rsid w:val="004A79BB"/>
    <w:rsid w:val="00522620"/>
    <w:rsid w:val="0063127C"/>
    <w:rsid w:val="008465D1"/>
    <w:rsid w:val="00876F4A"/>
    <w:rsid w:val="008845EC"/>
    <w:rsid w:val="00950C47"/>
    <w:rsid w:val="00962CAD"/>
    <w:rsid w:val="009D7662"/>
    <w:rsid w:val="00A410EB"/>
    <w:rsid w:val="00A445B2"/>
    <w:rsid w:val="00AC0ED9"/>
    <w:rsid w:val="00B75050"/>
    <w:rsid w:val="00B90F37"/>
    <w:rsid w:val="00C01FC7"/>
    <w:rsid w:val="00C41BBA"/>
    <w:rsid w:val="00C4615A"/>
    <w:rsid w:val="00C86EAE"/>
    <w:rsid w:val="00D1301E"/>
    <w:rsid w:val="00D32233"/>
    <w:rsid w:val="00D44C39"/>
    <w:rsid w:val="00E128D3"/>
    <w:rsid w:val="00E14E6F"/>
    <w:rsid w:val="00E558D9"/>
    <w:rsid w:val="00F06A84"/>
    <w:rsid w:val="052C5171"/>
    <w:rsid w:val="063F41AA"/>
    <w:rsid w:val="08616B9E"/>
    <w:rsid w:val="087968C5"/>
    <w:rsid w:val="091E436A"/>
    <w:rsid w:val="09C41A7A"/>
    <w:rsid w:val="0A7C16A1"/>
    <w:rsid w:val="0DF03A4F"/>
    <w:rsid w:val="10E861D6"/>
    <w:rsid w:val="117E2EE4"/>
    <w:rsid w:val="178C1F7F"/>
    <w:rsid w:val="18E97E39"/>
    <w:rsid w:val="19763C5B"/>
    <w:rsid w:val="19AB1884"/>
    <w:rsid w:val="1A5F4ECA"/>
    <w:rsid w:val="1A9E528B"/>
    <w:rsid w:val="1CB047B1"/>
    <w:rsid w:val="1CB61580"/>
    <w:rsid w:val="1DBF5D0D"/>
    <w:rsid w:val="1E432B5E"/>
    <w:rsid w:val="210E6FBC"/>
    <w:rsid w:val="211D6406"/>
    <w:rsid w:val="23475F1B"/>
    <w:rsid w:val="242578A5"/>
    <w:rsid w:val="24DC47AB"/>
    <w:rsid w:val="25083730"/>
    <w:rsid w:val="261352DB"/>
    <w:rsid w:val="28EF599A"/>
    <w:rsid w:val="29A65D85"/>
    <w:rsid w:val="2A742C3F"/>
    <w:rsid w:val="2A900195"/>
    <w:rsid w:val="2B905527"/>
    <w:rsid w:val="2BAB3ABF"/>
    <w:rsid w:val="2BF91269"/>
    <w:rsid w:val="2E307D87"/>
    <w:rsid w:val="2EFC0E57"/>
    <w:rsid w:val="2F4E2CA9"/>
    <w:rsid w:val="2F9227A4"/>
    <w:rsid w:val="3080698A"/>
    <w:rsid w:val="32BA70F5"/>
    <w:rsid w:val="35462E22"/>
    <w:rsid w:val="35C7507B"/>
    <w:rsid w:val="36587EB0"/>
    <w:rsid w:val="368B21E8"/>
    <w:rsid w:val="370F1F12"/>
    <w:rsid w:val="3A944666"/>
    <w:rsid w:val="3BE57DCF"/>
    <w:rsid w:val="3D1E19A8"/>
    <w:rsid w:val="3E7F36EF"/>
    <w:rsid w:val="426B3E17"/>
    <w:rsid w:val="42FF076E"/>
    <w:rsid w:val="45236B72"/>
    <w:rsid w:val="45E74CF5"/>
    <w:rsid w:val="467350C6"/>
    <w:rsid w:val="47082CE3"/>
    <w:rsid w:val="47DC191C"/>
    <w:rsid w:val="47E73AD2"/>
    <w:rsid w:val="483C4F88"/>
    <w:rsid w:val="483F267C"/>
    <w:rsid w:val="49641A3F"/>
    <w:rsid w:val="4A870118"/>
    <w:rsid w:val="4C8B7112"/>
    <w:rsid w:val="4CEF6977"/>
    <w:rsid w:val="4F6F587F"/>
    <w:rsid w:val="506B2E20"/>
    <w:rsid w:val="508370DE"/>
    <w:rsid w:val="50E4520E"/>
    <w:rsid w:val="512E5A01"/>
    <w:rsid w:val="51D16A4A"/>
    <w:rsid w:val="53A67702"/>
    <w:rsid w:val="54621315"/>
    <w:rsid w:val="54C95DDE"/>
    <w:rsid w:val="55603C68"/>
    <w:rsid w:val="55FC7BA6"/>
    <w:rsid w:val="576A1D22"/>
    <w:rsid w:val="582134B0"/>
    <w:rsid w:val="58C03564"/>
    <w:rsid w:val="58D0256C"/>
    <w:rsid w:val="5C50648E"/>
    <w:rsid w:val="6001073F"/>
    <w:rsid w:val="62AC2121"/>
    <w:rsid w:val="63274CE8"/>
    <w:rsid w:val="65A30F48"/>
    <w:rsid w:val="662179B0"/>
    <w:rsid w:val="66A65BA8"/>
    <w:rsid w:val="676D501D"/>
    <w:rsid w:val="6852221E"/>
    <w:rsid w:val="68E92BC2"/>
    <w:rsid w:val="695E2DCB"/>
    <w:rsid w:val="6C487175"/>
    <w:rsid w:val="6D1A0974"/>
    <w:rsid w:val="6DBA2F5A"/>
    <w:rsid w:val="6EB86721"/>
    <w:rsid w:val="7364435A"/>
    <w:rsid w:val="74565D5E"/>
    <w:rsid w:val="74F74F12"/>
    <w:rsid w:val="769361F3"/>
    <w:rsid w:val="76E73C12"/>
    <w:rsid w:val="77DE51F2"/>
    <w:rsid w:val="79EA2D29"/>
    <w:rsid w:val="7AEB2184"/>
    <w:rsid w:val="7D387F76"/>
    <w:rsid w:val="7DE12C48"/>
    <w:rsid w:val="7E004F65"/>
    <w:rsid w:val="7E837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basedOn w:val="7"/>
    <w:link w:val="2"/>
    <w:semiHidden/>
    <w:qFormat/>
    <w:uiPriority w:val="99"/>
    <w:rPr>
      <w:sz w:val="18"/>
      <w:szCs w:val="18"/>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NormalCharacter"/>
    <w:semiHidden/>
    <w:qFormat/>
    <w:uiPriority w:val="0"/>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1882</Words>
  <Characters>2193</Characters>
  <Lines>19</Lines>
  <Paragraphs>5</Paragraphs>
  <TotalTime>20</TotalTime>
  <ScaleCrop>false</ScaleCrop>
  <LinksUpToDate>false</LinksUpToDate>
  <CharactersWithSpaces>2472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2021-01-26T01:57:00Z</dcterms:created>
  <dc:creator>Microsoft</dc:creator>
  <cp:lastModifiedBy>西西</cp:lastModifiedBy>
  <cp:lastPrinted>2023-06-09T03:24:00Z</cp:lastPrinted>
  <dcterms:modified xsi:type="dcterms:W3CDTF">2023-07-11T09:17:27Z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90CEE3A7B1B0432A9AD7B030D9B0C8CB</vt:lpwstr>
  </property>
</Properties>
</file>